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1C" w:rsidRPr="00B31E30" w:rsidRDefault="00341039" w:rsidP="00341039">
      <w:pPr>
        <w:jc w:val="center"/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223B2" w:rsidRPr="00B31E30">
        <w:rPr>
          <w:sz w:val="56"/>
          <w:szCs w:val="56"/>
          <w:u w:val="single"/>
        </w:rPr>
        <w:t>LEONARDO DA VINC</w:t>
      </w:r>
      <w:r w:rsidRPr="00B31E30">
        <w:rPr>
          <w:sz w:val="56"/>
          <w:szCs w:val="56"/>
          <w:u w:val="single"/>
        </w:rPr>
        <w:t>I</w:t>
      </w:r>
    </w:p>
    <w:p w:rsidR="00B31E30" w:rsidRDefault="000F512C" w:rsidP="00341039"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Leonardo da Vinci</w:t>
      </w:r>
      <w:r w:rsidR="00B31E3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va néixer a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Vinci a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la </w:t>
      </w:r>
      <w:hyperlink r:id="rId6" w:tooltip="Toscana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Toscana</w:t>
        </w:r>
      </w:hyperlink>
      <w:r w:rsidR="00B31E30">
        <w:t xml:space="preserve"> </w:t>
      </w:r>
    </w:p>
    <w:p w:rsidR="00CC4119" w:rsidRDefault="00B31E30" w:rsidP="00341039">
      <w:pPr>
        <w:rPr>
          <w:color w:val="000000" w:themeColor="text1"/>
          <w:sz w:val="32"/>
          <w:szCs w:val="32"/>
        </w:rPr>
      </w:pPr>
      <w:r w:rsidRP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el</w:t>
      </w:r>
      <w:r w:rsidR="00341039" w:rsidRPr="00B31E30">
        <w:rPr>
          <w:rStyle w:val="Hipervnculo"/>
          <w:color w:val="000000" w:themeColor="text1"/>
          <w:u w:val="none"/>
        </w:rPr>
        <w:t> </w:t>
      </w:r>
      <w:hyperlink r:id="rId7" w:tooltip="15 d'abril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15 d'abril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del </w:t>
      </w:r>
      <w:hyperlink r:id="rId8" w:tooltip="1452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1452</w:t>
        </w:r>
      </w:hyperlink>
      <w:r w:rsidR="00341039" w:rsidRPr="00A57FF1">
        <w:rPr>
          <w:color w:val="000000" w:themeColor="text1"/>
          <w:sz w:val="32"/>
          <w:szCs w:val="32"/>
        </w:rPr>
        <w:t>.</w:t>
      </w:r>
    </w:p>
    <w:p w:rsidR="00341039" w:rsidRPr="00DF5478" w:rsidRDefault="00CC4119" w:rsidP="00B31E30">
      <w:pPr>
        <w:ind w:left="135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Va ser</w:t>
      </w:r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un </w:t>
      </w:r>
      <w:hyperlink r:id="rId9" w:tooltip="Artista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artista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Florència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florentí</w:t>
        </w:r>
      </w:hyperlink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 i un </w:t>
      </w:r>
      <w:hyperlink r:id="rId11" w:tooltip="Homo universalis" w:history="1">
        <w:r w:rsidR="0057066E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home d'un esperit</w:t>
        </w:r>
        <w:r w:rsidR="00B31E30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</w:t>
        </w:r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universal</w:t>
        </w:r>
      </w:hyperlink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Científic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científic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3" w:tooltip="Enginyeria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enginyer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4" w:tooltip="Inventor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inventor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5" w:tooltip="Anatomista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anatomista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6" w:tooltip="Pintor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pintor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7" w:tooltip="Escultor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escultor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</w:t>
      </w:r>
      <w:hyperlink r:id="rId18" w:tooltip="Arquitecte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arquitecte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19" w:tooltip="Urbanista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urbanista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20" w:tooltip="Història natural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naturalista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21" w:tooltip="Músic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músic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22" w:tooltip="Poeta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poeta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 </w:t>
      </w:r>
      <w:hyperlink r:id="rId23" w:tooltip="Filòsof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filòsof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i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hyperlink r:id="rId24" w:tooltip="Escriptor" w:history="1">
        <w:r w:rsidR="00341039" w:rsidRPr="00A57FF1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escriptor</w:t>
        </w:r>
      </w:hyperlink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D437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El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seu mestre</w:t>
      </w:r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Andrea del </w:t>
      </w:r>
      <w:proofErr w:type="spellStart"/>
      <w:r w:rsidR="00341039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V</w:t>
      </w:r>
      <w:r w:rsidR="00FE1DC5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erro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cchio</w:t>
      </w:r>
      <w:proofErr w:type="spellEnd"/>
      <w:r w:rsidR="00FE1DC5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nascut a F</w:t>
      </w:r>
      <w:r w:rsidR="00FE1DC5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lorència el 1435</w:t>
      </w:r>
      <w:r w:rsidR="008D437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i mort a venecià 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el 1488, e</w:t>
      </w:r>
      <w:r w:rsidR="008D437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 va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enfadar perquè </w:t>
      </w:r>
      <w:r w:rsidR="00DF547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en sabia mé</w:t>
      </w:r>
      <w:r w:rsidR="00FE1DC5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que ell .El pare</w:t>
      </w:r>
      <w:r w:rsid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de Leonardo da V</w:t>
      </w:r>
      <w:r w:rsidR="006223B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inc</w:t>
      </w:r>
      <w:r w:rsidR="00FE1DC5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i es deia Piero da </w:t>
      </w:r>
      <w:r w:rsidR="006223B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Vinc</w:t>
      </w:r>
      <w:r w:rsidR="006223B2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</w:t>
      </w:r>
      <w:r w:rsidR="0057066E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Leonardo da V</w:t>
      </w:r>
      <w:r w:rsidR="006223B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inc</w:t>
      </w:r>
      <w:r w:rsid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mor </w:t>
      </w:r>
      <w:r w:rsidR="0057066E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 </w:t>
      </w:r>
      <w:r w:rsidR="007D5FEF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França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al 2 de maig d</w:t>
      </w:r>
      <w:r w:rsidR="007D5FEF" w:rsidRPr="00A57F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el 1519 amb 67 anys</w:t>
      </w:r>
      <w:r w:rsidR="00B31E3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726456" w:rsidRPr="00B31E30" w:rsidRDefault="007D5FEF" w:rsidP="00726456">
      <w:pPr>
        <w:rPr>
          <w:rStyle w:val="Hipervnculo"/>
          <w:color w:val="auto"/>
          <w:sz w:val="56"/>
          <w:szCs w:val="56"/>
          <w:u w:val="none"/>
        </w:rPr>
      </w:pPr>
      <w:r w:rsidRPr="0057066E">
        <w:rPr>
          <w:rFonts w:ascii="Arial" w:hAnsi="Arial" w:cs="Arial"/>
          <w:noProof/>
          <w:color w:val="222222"/>
          <w:sz w:val="32"/>
          <w:szCs w:val="32"/>
          <w:shd w:val="clear" w:color="auto" w:fill="FFFFFF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3795</wp:posOffset>
            </wp:positionV>
            <wp:extent cx="2945219" cy="3987210"/>
            <wp:effectExtent l="19050" t="0" r="7531" b="0"/>
            <wp:wrapSquare wrapText="bothSides"/>
            <wp:docPr id="1" name="Imagen 1" descr="Leonardo da Vinci - presumed self-portrait - WGA1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da Vinci - presumed self-portrait - WGA1279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19" cy="39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FF1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Les seves obres mes famoses</w:t>
      </w:r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="00CC4119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i </w:t>
      </w:r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principals só</w:t>
      </w:r>
      <w:r w:rsidR="00CC4119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n La Mona L</w:t>
      </w:r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isa, La Batalla de </w:t>
      </w:r>
      <w:proofErr w:type="spellStart"/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Ang</w:t>
      </w:r>
      <w:r w:rsidR="00DF5478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ia</w:t>
      </w:r>
      <w:proofErr w:type="spellEnd"/>
      <w:r w:rsidR="00DF5478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 , L</w:t>
      </w:r>
      <w:r w:rsidRPr="00A57FF1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a</w:t>
      </w:r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Pr="00A57FF1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Verge de les</w:t>
      </w:r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="00DF5478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R</w:t>
      </w:r>
      <w:r w:rsidRPr="00A57FF1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oq</w:t>
      </w:r>
      <w:r w:rsidR="0087114E" w:rsidRPr="00A57FF1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u</w:t>
      </w:r>
      <w:r w:rsidRPr="00A57FF1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es, </w:t>
      </w:r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L’adoració dels Mags</w:t>
      </w:r>
      <w:r w:rsidR="00CC4119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, Sant Jo</w:t>
      </w:r>
      <w:r w:rsidR="00DF5478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an </w:t>
      </w:r>
      <w:proofErr w:type="spellStart"/>
      <w:r w:rsidR="00DF5478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Bautista</w:t>
      </w:r>
      <w:proofErr w:type="spellEnd"/>
      <w:r w:rsidR="00DF5478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, G</w:t>
      </w:r>
      <w:r w:rsidRPr="00A57FF1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inebra da </w:t>
      </w:r>
      <w:r w:rsidRP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Vinci</w:t>
      </w:r>
      <w:r w:rsid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.</w:t>
      </w:r>
    </w:p>
    <w:p w:rsidR="00726456" w:rsidRDefault="00726456" w:rsidP="00726456">
      <w:pPr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</w:pPr>
      <w:r w:rsidRPr="00B31E30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Va ser un home de cultura universal. La figura més important del Renaixement italià i la vida i obra sintetitzen els valors d'aquest moment culminant de la història espiritual d'Occident. Un geni del coneixement i un veritable artista en tots sentits.</w:t>
      </w:r>
    </w:p>
    <w:p w:rsidR="00B31E30" w:rsidRPr="00726456" w:rsidRDefault="00B31E30" w:rsidP="00726456">
      <w:pPr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</w:pPr>
    </w:p>
    <w:p w:rsidR="00726456" w:rsidRPr="00A57FF1" w:rsidRDefault="00A57FF1" w:rsidP="00A57FF1">
      <w:pPr>
        <w:jc w:val="center"/>
        <w:rPr>
          <w:rStyle w:val="Hipervnculo"/>
          <w:rFonts w:ascii="Arial" w:hAnsi="Arial" w:cs="Arial"/>
          <w:color w:val="000000" w:themeColor="text1"/>
          <w:sz w:val="44"/>
          <w:szCs w:val="44"/>
          <w:u w:val="none"/>
          <w:shd w:val="clear" w:color="auto" w:fill="FFFFFF"/>
        </w:rPr>
      </w:pPr>
      <w:r>
        <w:rPr>
          <w:rStyle w:val="Hipervnculo"/>
          <w:color w:val="000000" w:themeColor="text1"/>
          <w:sz w:val="44"/>
          <w:szCs w:val="44"/>
          <w:u w:val="none"/>
          <w:shd w:val="clear" w:color="auto" w:fill="FFFFFF"/>
        </w:rPr>
        <w:lastRenderedPageBreak/>
        <w:t>LA MONA LISA</w:t>
      </w:r>
    </w:p>
    <w:p w:rsidR="00B31E30" w:rsidRPr="00B31E30" w:rsidRDefault="00A57FF1">
      <w:pPr>
        <w:rPr>
          <w:color w:val="000000" w:themeColor="text1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2604977" cy="3892089"/>
            <wp:effectExtent l="0" t="0" r="5080" b="0"/>
            <wp:docPr id="2" name="Imagen 2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389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84" w:rsidRPr="00B31E30" w:rsidRDefault="004B6784" w:rsidP="00B31E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El </w:t>
      </w:r>
      <w:r w:rsidR="006223B2">
        <w:rPr>
          <w:sz w:val="40"/>
          <w:szCs w:val="40"/>
        </w:rPr>
        <w:t>ú</w:t>
      </w:r>
      <w:r>
        <w:rPr>
          <w:sz w:val="40"/>
          <w:szCs w:val="40"/>
        </w:rPr>
        <w:t>ltim sopar</w:t>
      </w:r>
    </w:p>
    <w:p w:rsidR="004B6784" w:rsidRDefault="004B6784">
      <w:pPr>
        <w:rPr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745024"/>
            <wp:effectExtent l="0" t="0" r="0" b="0"/>
            <wp:docPr id="3" name="Imagen 3" descr="Resultat d'imatges de la ultima 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la ultima cen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70" w:rsidRPr="004B6784" w:rsidRDefault="00B31E30" w:rsidP="008D4370">
      <w:pPr>
        <w:tabs>
          <w:tab w:val="left" w:pos="2980"/>
          <w:tab w:val="center" w:pos="4252"/>
        </w:tabs>
        <w:rPr>
          <w:sz w:val="40"/>
          <w:szCs w:val="40"/>
        </w:rPr>
      </w:pPr>
      <w:r>
        <w:rPr>
          <w:sz w:val="40"/>
          <w:szCs w:val="40"/>
        </w:rPr>
        <w:t xml:space="preserve">FET </w:t>
      </w:r>
      <w:r w:rsidR="008D4370">
        <w:rPr>
          <w:sz w:val="40"/>
          <w:szCs w:val="40"/>
        </w:rPr>
        <w:t>PER MARTÍ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REVERTÉ</w:t>
      </w:r>
      <w:proofErr w:type="spellEnd"/>
      <w:r w:rsidR="008D4370">
        <w:rPr>
          <w:sz w:val="40"/>
          <w:szCs w:val="40"/>
        </w:rPr>
        <w:t>, INTI</w:t>
      </w:r>
      <w:r>
        <w:rPr>
          <w:sz w:val="40"/>
          <w:szCs w:val="40"/>
        </w:rPr>
        <w:t xml:space="preserve"> FEBRÉS</w:t>
      </w:r>
      <w:r w:rsidR="008D4370">
        <w:rPr>
          <w:sz w:val="40"/>
          <w:szCs w:val="40"/>
        </w:rPr>
        <w:t xml:space="preserve"> I GUILLEM</w:t>
      </w:r>
      <w:r>
        <w:rPr>
          <w:sz w:val="40"/>
          <w:szCs w:val="40"/>
        </w:rPr>
        <w:t xml:space="preserve"> GARCÍA  4T.</w:t>
      </w:r>
    </w:p>
    <w:sectPr w:rsidR="008D4370" w:rsidRPr="004B6784" w:rsidSect="00426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84" w:rsidRDefault="004B6784" w:rsidP="004B6784">
      <w:pPr>
        <w:spacing w:after="0" w:line="240" w:lineRule="auto"/>
      </w:pPr>
      <w:r>
        <w:separator/>
      </w:r>
    </w:p>
  </w:endnote>
  <w:endnote w:type="continuationSeparator" w:id="1">
    <w:p w:rsidR="004B6784" w:rsidRDefault="004B6784" w:rsidP="004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84" w:rsidRDefault="004B6784" w:rsidP="004B6784">
      <w:pPr>
        <w:spacing w:after="0" w:line="240" w:lineRule="auto"/>
      </w:pPr>
      <w:r>
        <w:separator/>
      </w:r>
    </w:p>
  </w:footnote>
  <w:footnote w:type="continuationSeparator" w:id="1">
    <w:p w:rsidR="004B6784" w:rsidRDefault="004B6784" w:rsidP="004B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039"/>
    <w:rsid w:val="000F512C"/>
    <w:rsid w:val="00341039"/>
    <w:rsid w:val="0042663A"/>
    <w:rsid w:val="004B6784"/>
    <w:rsid w:val="0057066E"/>
    <w:rsid w:val="006223B2"/>
    <w:rsid w:val="00726456"/>
    <w:rsid w:val="007D5FEF"/>
    <w:rsid w:val="0087114E"/>
    <w:rsid w:val="0089747C"/>
    <w:rsid w:val="008D4370"/>
    <w:rsid w:val="00A57FF1"/>
    <w:rsid w:val="00AD281C"/>
    <w:rsid w:val="00B31E30"/>
    <w:rsid w:val="00CC4119"/>
    <w:rsid w:val="00DF5478"/>
    <w:rsid w:val="00FE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3A"/>
  </w:style>
  <w:style w:type="paragraph" w:styleId="Ttulo1">
    <w:name w:val="heading 1"/>
    <w:basedOn w:val="Normal"/>
    <w:next w:val="Normal"/>
    <w:link w:val="Ttulo1Car"/>
    <w:uiPriority w:val="9"/>
    <w:qFormat/>
    <w:rsid w:val="00A57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10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6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72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A5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B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784"/>
  </w:style>
  <w:style w:type="paragraph" w:styleId="Piedepgina">
    <w:name w:val="footer"/>
    <w:basedOn w:val="Normal"/>
    <w:link w:val="PiedepginaCar"/>
    <w:uiPriority w:val="99"/>
    <w:unhideWhenUsed/>
    <w:rsid w:val="004B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7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10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6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72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A5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B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784"/>
  </w:style>
  <w:style w:type="paragraph" w:styleId="Piedepgina">
    <w:name w:val="footer"/>
    <w:basedOn w:val="Normal"/>
    <w:link w:val="PiedepginaCar"/>
    <w:uiPriority w:val="99"/>
    <w:unhideWhenUsed/>
    <w:rsid w:val="004B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1452" TargetMode="External"/><Relationship Id="rId13" Type="http://schemas.openxmlformats.org/officeDocument/2006/relationships/hyperlink" Target="https://ca.wikipedia.org/wiki/Enginyeria" TargetMode="External"/><Relationship Id="rId18" Type="http://schemas.openxmlformats.org/officeDocument/2006/relationships/hyperlink" Target="https://ca.wikipedia.org/wiki/Arquitecte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ca.wikipedia.org/wiki/M%C3%BAsic" TargetMode="External"/><Relationship Id="rId7" Type="http://schemas.openxmlformats.org/officeDocument/2006/relationships/hyperlink" Target="https://ca.wikipedia.org/wiki/15_d%27abril" TargetMode="External"/><Relationship Id="rId12" Type="http://schemas.openxmlformats.org/officeDocument/2006/relationships/hyperlink" Target="https://ca.wikipedia.org/wiki/Cient%C3%ADfic" TargetMode="External"/><Relationship Id="rId17" Type="http://schemas.openxmlformats.org/officeDocument/2006/relationships/hyperlink" Target="https://ca.wikipedia.org/wiki/Escultor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ca.wikipedia.org/wiki/Pintor" TargetMode="External"/><Relationship Id="rId20" Type="http://schemas.openxmlformats.org/officeDocument/2006/relationships/hyperlink" Target="https://ca.wikipedia.org/wiki/Hist%C3%B2ria_natur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.wikipedia.org/wiki/Toscana" TargetMode="External"/><Relationship Id="rId11" Type="http://schemas.openxmlformats.org/officeDocument/2006/relationships/hyperlink" Target="https://ca.wikipedia.org/wiki/Homo_universalis" TargetMode="External"/><Relationship Id="rId24" Type="http://schemas.openxmlformats.org/officeDocument/2006/relationships/hyperlink" Target="https://ca.wikipedia.org/wiki/Escripto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.wikipedia.org/wiki/Anatomista" TargetMode="External"/><Relationship Id="rId23" Type="http://schemas.openxmlformats.org/officeDocument/2006/relationships/hyperlink" Target="https://ca.wikipedia.org/wiki/Fil%C3%B2so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.wikipedia.org/wiki/Flor%C3%A8ncia" TargetMode="External"/><Relationship Id="rId19" Type="http://schemas.openxmlformats.org/officeDocument/2006/relationships/hyperlink" Target="https://ca.wikipedia.org/wiki/Urbanis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.wikipedia.org/wiki/Artista" TargetMode="External"/><Relationship Id="rId14" Type="http://schemas.openxmlformats.org/officeDocument/2006/relationships/hyperlink" Target="https://ca.wikipedia.org/wiki/Inventor" TargetMode="External"/><Relationship Id="rId22" Type="http://schemas.openxmlformats.org/officeDocument/2006/relationships/hyperlink" Target="https://ca.wikipedia.org/wiki/Poeta" TargetMode="External"/><Relationship Id="rId27" Type="http://schemas.openxmlformats.org/officeDocument/2006/relationships/image" Target="media/image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4</cp:revision>
  <dcterms:created xsi:type="dcterms:W3CDTF">2018-01-11T11:08:00Z</dcterms:created>
  <dcterms:modified xsi:type="dcterms:W3CDTF">2018-01-17T10:36:00Z</dcterms:modified>
</cp:coreProperties>
</file>